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Onsdagskvällar </w:t>
      </w:r>
      <w:r>
        <w:rPr>
          <w:b/>
          <w:bCs/>
          <w:sz w:val="32"/>
          <w:szCs w:val="32"/>
        </w:rPr>
        <w:t xml:space="preserve">i Stenhuset </w:t>
      </w:r>
      <w:r>
        <w:rPr>
          <w:b/>
          <w:bCs/>
          <w:sz w:val="32"/>
          <w:szCs w:val="32"/>
        </w:rPr>
        <w:t>sommaren 2023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28 juni </w:t>
      </w:r>
      <w:r>
        <w:rPr>
          <w:b/>
          <w:bCs/>
        </w:rPr>
        <w:t xml:space="preserve">”I skogsfinnarnas spår i 25 år” </w:t>
      </w:r>
    </w:p>
    <w:p>
      <w:pPr>
        <w:pStyle w:val="Normal"/>
        <w:widowControl/>
        <w:suppressAutoHyphens w:val="false"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Om hur skogsfinnarna i Ovansjö startade en upptäcktsresa som inte tagit slut än.</w:t>
        <w:br/>
        <w:t>Olle Westling och Gunnar Ärnström från föreningen Finnskogsriket, blandar</w:t>
        <w:br/>
        <w:t>fakta och personliga upplevelser.</w:t>
      </w:r>
      <w:r>
        <w:rPr/>
        <w:br/>
      </w:r>
    </w:p>
    <w:p>
      <w:pPr>
        <w:pStyle w:val="Normal"/>
        <w:suppressAutoHyphens w:val="false"/>
        <w:bidi w:val="0"/>
        <w:jc w:val="left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 juli ”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Ovansjödräkten från helg till söcken – kyrkoåret runt”</w:t>
      </w:r>
    </w:p>
    <w:p>
      <w:pPr>
        <w:pStyle w:val="Normal"/>
        <w:suppressAutoHyphens w:val="false"/>
        <w:bidi w:val="0"/>
        <w:jc w:val="left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Presentatörer Gunilla Humble och AnnMari Jerner</w:t>
      </w:r>
    </w:p>
    <w:p>
      <w:pPr>
        <w:pStyle w:val="Normal"/>
        <w:suppressAutoHyphens w:val="false"/>
        <w:bidi w:val="0"/>
        <w:jc w:val="left"/>
        <w:rPr>
          <w:rFonts w:ascii="Liberation Serif" w:hAnsi="Liberation Serif"/>
          <w:caps w:val="false"/>
          <w:smallCaps w:val="false"/>
          <w:color w:val="222222"/>
          <w:spacing w:val="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Gunilla och AnnMari berättar om olika varianter av dräkter från Ovansjö Socken. </w:t>
      </w:r>
    </w:p>
    <w:p>
      <w:pPr>
        <w:pStyle w:val="Brdtext"/>
        <w:widowControl/>
        <w:spacing w:before="0" w:after="0"/>
        <w:ind w:left="0" w:right="0" w:hanging="0"/>
        <w:rPr>
          <w:rFonts w:ascii="Liberation Serif" w:hAnsi="Liberation Serif"/>
          <w:caps w:val="false"/>
          <w:smallCaps w:val="false"/>
          <w:color w:val="222222"/>
          <w:spacing w:val="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Visning av dräkter för högsta helg, annandagshelg, konfirmation och allvar och även en alldeles vanlig söndag på kyrkbacken. Kanske dyker även vallpigan upp och Bergsmannen tittar in. </w:t>
      </w:r>
    </w:p>
    <w:p>
      <w:pPr>
        <w:pStyle w:val="Brdtext"/>
        <w:widowControl/>
        <w:spacing w:before="0" w:after="0"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Kom gärna klädd i dräkt!</w:t>
      </w:r>
    </w:p>
    <w:p>
      <w:pPr>
        <w:pStyle w:val="Normal"/>
        <w:suppressAutoHyphens w:val="false"/>
        <w:bidi w:val="0"/>
        <w:jc w:val="left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b/>
          <w:bCs/>
        </w:rPr>
        <w:t>12 juli</w:t>
        <w:tab/>
        <w:t>”</w:t>
      </w:r>
      <w:r>
        <w:rPr>
          <w:b/>
          <w:bCs/>
          <w:i w:val="false"/>
          <w:caps w:val="false"/>
          <w:smallCaps w:val="false"/>
          <w:color w:val="222222"/>
          <w:spacing w:val="0"/>
        </w:rPr>
        <w:t>Vifors, ett stångjärnsbruk i Hamrånge”.</w:t>
      </w:r>
    </w:p>
    <w:p>
      <w:pPr>
        <w:pStyle w:val="Normal"/>
        <w:widowControl/>
        <w:suppressAutoHyphens w:val="false"/>
        <w:bidi w:val="0"/>
        <w:ind w:left="0" w:right="0" w:hanging="0"/>
        <w:jc w:val="left"/>
        <w:rPr>
          <w:rFonts w:ascii="Liberation Serif" w:hAnsi="Liberation Serif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Ett av många bruk som kom i slutet av 1600-talet för att bearbeta tackjärn från Bergslagen. I Hamrånge kom det att finnas tre järnbruk varav ett var Vifors.</w:t>
      </w:r>
      <w:r>
        <w:rPr>
          <w:b w:val="false"/>
          <w:i w:val="false"/>
          <w:caps w:val="false"/>
          <w:smallCaps w:val="false"/>
          <w:color w:val="222222"/>
          <w:spacing w:val="0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</w:rPr>
        <w:t>Olov Thunman berättar.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</w:rPr>
        <w:t xml:space="preserve">19 juli ” Hotelldrottningen Wilhelmina Skogh” </w:t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Ingela Östlund berättar om Wilhelmina Skogh, som redan 1875  drev järnvägsrestaurang och sedan byggde hotell i Storvik, var vd för Grand Hotel i Stockholm och byggde Villa Foresta på Lidingö.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</w:rPr>
        <w:t>26 juli</w:t>
        <w:tab/>
        <w:t>”</w:t>
      </w:r>
      <w:r>
        <w:rPr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Det hände i Ovansjö”</w:t>
      </w:r>
    </w:p>
    <w:p>
      <w:pPr>
        <w:pStyle w:val="Normal"/>
        <w:widowControl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Präster och poeter, uppfinnare och brukspatroner, konstnärer och original …</w:t>
      </w:r>
    </w:p>
    <w:p>
      <w:pPr>
        <w:pStyle w:val="Normal"/>
        <w:widowControl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Journalisten och författaren Ulf Ivar Nilsson berättar om märkliga människoöden och häpnadsväckande händelser ur socknens historia.</w:t>
      </w:r>
    </w:p>
    <w:p>
      <w:pPr>
        <w:pStyle w:val="Normal"/>
        <w:suppressAutoHyphens w:val="false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b/>
          <w:bCs/>
        </w:rPr>
        <w:t>2 aug</w:t>
      </w:r>
      <w:r>
        <w:rPr/>
        <w:t xml:space="preserve"> </w:t>
      </w:r>
      <w:r>
        <w:rPr>
          <w:b/>
          <w:bCs/>
        </w:rPr>
        <w:t>”Livet vid såg och tegelbruken i Storvik”</w:t>
      </w:r>
      <w:r>
        <w:rPr/>
        <w:t xml:space="preserve">. </w:t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Petra Gunnarsson, som skrivit boken med samma namn, ger oss en inblick i livet och verksamheten runt tegelbruken i Storvik.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b/>
          <w:bCs/>
        </w:rPr>
        <w:t>9 aug</w:t>
      </w:r>
      <w:r>
        <w:rPr/>
        <w:t xml:space="preserve">  </w:t>
      </w:r>
      <w:r>
        <w:rPr>
          <w:b/>
          <w:bCs/>
        </w:rPr>
        <w:t>”Ovansjö fotohistoria”</w:t>
      </w:r>
    </w:p>
    <w:p>
      <w:pPr>
        <w:pStyle w:val="Brdtext"/>
        <w:widowControl/>
        <w:spacing w:before="0" w:after="0"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Kjell Holmgren berättar om sin hobby att samla in, digitalisera, identifiera platser och människor på äldre fotografier från Ovansjö.</w:t>
        <w:br/>
        <w:t>I facebookgruppen Ovansjö fotohistoria publiceras sedan kontinuerligt bilder som andra kan se samt hjälpa till att identifiera och beskriva.</w:t>
        <w:br/>
        <w:t>En del bilder ur samlingen kommer också visas under föredraget.</w:t>
      </w:r>
    </w:p>
    <w:p>
      <w:pPr>
        <w:pStyle w:val="Brdtext"/>
        <w:rPr/>
      </w:pPr>
      <w:r>
        <w:rPr/>
        <w:br/>
      </w:r>
      <w:r>
        <w:rPr>
          <w:b/>
          <w:bCs/>
          <w:sz w:val="26"/>
          <w:szCs w:val="26"/>
        </w:rPr>
        <w:t>16 aug</w:t>
      </w:r>
      <w:r>
        <w:rPr>
          <w:b/>
          <w:bCs/>
        </w:rPr>
        <w:t xml:space="preserve"> ”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Kvinnors arbete vid ett järnvägsbygge - exemplet Gävle-Dala järnväg 1855-1856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”</w:t>
      </w:r>
      <w:r>
        <w:rPr/>
        <w:t xml:space="preserve"> </w:t>
      </w:r>
    </w:p>
    <w:p>
      <w:pPr>
        <w:pStyle w:val="Normal"/>
        <w:suppressAutoHyphens w:val="false"/>
        <w:bidi w:val="0"/>
        <w:jc w:val="left"/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Vems historia ska vi berätta? Har någons historia företräde framför den andra?</w:t>
      </w:r>
    </w:p>
    <w:p>
      <w:pPr>
        <w:pStyle w:val="Brdtext"/>
        <w:widowControl/>
        <w:spacing w:before="0" w:after="0"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Med dessa frågor som utgångspunkt kommer vi i föredraget att få höra om en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  <w:pStyle w:val="Brdtext"/>
        <w:widowControl/>
        <w:spacing w:before="0" w:after="0"/>
        <w:ind w:left="0" w:right="0" w:hanging="0"/>
        <w:rPr>
          <w:rFonts w:ascii="Liberation Serif" w:hAnsi="Liberation Serif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del av historien kring byggandet av Gävle-Dala järnväg med kvinnorna i fokus.  Christina Engström Intendent Samlingsenheten Transporthistoria,</w:t>
      </w:r>
      <w:r>
        <w:rPr>
          <w:i w:val="false"/>
          <w:iCs w:val="false"/>
          <w:color w:val="000000"/>
          <w:sz w:val="24"/>
          <w:szCs w:val="24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Järnvägsmuseet Gävle, berättar.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Sommarkvällar I Hammarby kapell onsdagar kl. 19.30.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Ons. 28/6 ”Stilla vackra sommarsånger"</w:t>
      </w:r>
    </w:p>
    <w:p>
      <w:pPr>
        <w:pStyle w:val="Normal"/>
        <w:rPr/>
      </w:pPr>
      <w:r>
        <w:rPr/>
        <w:t xml:space="preserve">Andrea Wikman, sång </w:t>
      </w:r>
    </w:p>
    <w:p>
      <w:pPr>
        <w:pStyle w:val="Normal"/>
        <w:rPr/>
      </w:pPr>
      <w:r>
        <w:rPr/>
        <w:t>Micke Wikman, synt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Ons 12/7 ”Tongivande händelser"</w:t>
      </w:r>
    </w:p>
    <w:p>
      <w:pPr>
        <w:pStyle w:val="Normal"/>
        <w:rPr/>
      </w:pPr>
      <w:r>
        <w:rPr/>
        <w:t>Tonsättare Sven Hedström spelar sina egna kompositioner ur häftet Tongivande händelser.</w:t>
      </w:r>
    </w:p>
    <w:p>
      <w:pPr>
        <w:pStyle w:val="Normal"/>
        <w:rPr/>
      </w:pPr>
      <w:r>
        <w:rPr/>
        <w:t>Raul Wiberg, sång och andakt</w:t>
      </w:r>
    </w:p>
    <w:p>
      <w:pPr>
        <w:pStyle w:val="Normal"/>
        <w:rPr/>
      </w:pPr>
      <w:r>
        <w:rPr/>
        <w:t>Malin Hedström, bibelläsning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Ons 26/7 ”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</w:rPr>
        <w:t>Folklig musik från när och fjärran</w:t>
      </w:r>
      <w:r>
        <w:rPr/>
        <w:t>"</w:t>
      </w:r>
    </w:p>
    <w:p>
      <w:pPr>
        <w:pStyle w:val="Normal"/>
        <w:rPr/>
      </w:pPr>
      <w:r>
        <w:rPr/>
        <w:t>Saftorkestern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Ons 9/8 ”Sommarkoral"</w:t>
      </w:r>
    </w:p>
    <w:p>
      <w:pPr>
        <w:pStyle w:val="Normal"/>
        <w:rPr/>
      </w:pPr>
      <w:r>
        <w:rPr/>
        <w:t>Kören Korallerna med solister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LibreOffice/6.4.4.2$Windows_x86 LibreOffice_project/3d775be2011f3886db32dfd395a6a6d1ca2630ff</Application>
  <Pages>2</Pages>
  <Words>401</Words>
  <Characters>2349</Characters>
  <CharactersWithSpaces>2730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lastPrinted>2023-05-03T13:12:44Z</cp:lastPrinted>
  <dcterms:modified xsi:type="dcterms:W3CDTF">2023-06-05T10:54:27Z</dcterms:modified>
  <cp:revision>30</cp:revision>
  <dc:subject/>
  <dc:title/>
</cp:coreProperties>
</file>